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2BDA" w14:textId="59C283D9" w:rsidR="00CE6D6B" w:rsidRDefault="00A069AD">
      <w:r>
        <w:rPr>
          <w:noProof/>
        </w:rPr>
        <w:drawing>
          <wp:inline distT="0" distB="0" distL="0" distR="0" wp14:anchorId="0B9574F2" wp14:editId="17D41BA0">
            <wp:extent cx="7200265" cy="5400040"/>
            <wp:effectExtent l="0" t="1587" r="0" b="0"/>
            <wp:docPr id="1" name="図 1" descr="屋内, テーブル, コンピュータ, ノートパソコ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屋内, テーブル, コンピュータ, ノートパソコン が含まれている画像&#10;&#10;自動的に生成された説明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26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B91E90" wp14:editId="1648FAC5">
            <wp:extent cx="5400040" cy="6671310"/>
            <wp:effectExtent l="0" t="0" r="0" b="0"/>
            <wp:docPr id="3" name="図 3" descr="屋内, 座る, テーブル, 小さ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屋内, 座る, テーブル, 小さい が含まれている画像&#10;&#10;自動的に生成された説明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7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14F09B" wp14:editId="39610325">
            <wp:extent cx="5400040" cy="7200265"/>
            <wp:effectExtent l="0" t="0" r="0" b="635"/>
            <wp:docPr id="5" name="図 5" descr="ガラスの瓶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ガラスの瓶&#10;&#10;中程度の精度で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B63A67" wp14:editId="70D107EA">
            <wp:extent cx="5400040" cy="4050030"/>
            <wp:effectExtent l="0" t="0" r="0" b="1270"/>
            <wp:docPr id="7" name="図 7" descr="屋内, テーブル, 座る, ボックス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屋内, テーブル, 座る, ボックス が含まれている画像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D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AD"/>
    <w:rsid w:val="001765D3"/>
    <w:rsid w:val="00A069AD"/>
    <w:rsid w:val="00CE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EC1B6"/>
  <w15:chartTrackingRefBased/>
  <w15:docId w15:val="{6E6D2CF3-955B-254A-8BB0-158D26FD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semba.m.956@ms.saitama-u.ac.jp</dc:creator>
  <cp:keywords/>
  <dc:description/>
  <cp:lastModifiedBy>semba.m.956@ms.saitama-u.ac.jp</cp:lastModifiedBy>
  <cp:revision>1</cp:revision>
  <dcterms:created xsi:type="dcterms:W3CDTF">2022-02-04T02:27:00Z</dcterms:created>
  <dcterms:modified xsi:type="dcterms:W3CDTF">2022-02-04T02:29:00Z</dcterms:modified>
</cp:coreProperties>
</file>